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C0C" w:rsidRPr="00C81C0C" w:rsidRDefault="00C81C0C" w:rsidP="00C81C0C">
      <w:pPr>
        <w:rPr>
          <w:b/>
          <w:bCs/>
        </w:rPr>
      </w:pPr>
      <w:proofErr w:type="spellStart"/>
      <w:r w:rsidRPr="00C81C0C">
        <w:rPr>
          <w:b/>
          <w:bCs/>
        </w:rPr>
        <w:t>Yealink</w:t>
      </w:r>
      <w:proofErr w:type="spellEnd"/>
      <w:r w:rsidRPr="00C81C0C">
        <w:rPr>
          <w:b/>
          <w:bCs/>
        </w:rPr>
        <w:t xml:space="preserve"> T28P - Operatörler ve Profesyoneller için IP Telefon</w:t>
      </w:r>
    </w:p>
    <w:p w:rsidR="00C81C0C" w:rsidRPr="00C81C0C" w:rsidRDefault="00C81C0C" w:rsidP="00C81C0C">
      <w:proofErr w:type="spellStart"/>
      <w:r w:rsidRPr="00C81C0C">
        <w:t>Yealink</w:t>
      </w:r>
      <w:proofErr w:type="spellEnd"/>
      <w:r w:rsidRPr="00C81C0C">
        <w:t xml:space="preserve"> T28P IP Telefonunun TI TITAN </w:t>
      </w:r>
      <w:proofErr w:type="spellStart"/>
      <w:r w:rsidRPr="00C81C0C">
        <w:t>chipset</w:t>
      </w:r>
      <w:proofErr w:type="spellEnd"/>
      <w:r w:rsidRPr="00C81C0C">
        <w:t xml:space="preserve"> donanımı ile Full HD teknolojisi birleşince kusursuz bir kullanıcı deneyimi mümkün hale geliyor.</w:t>
      </w:r>
    </w:p>
    <w:p w:rsidR="00C81C0C" w:rsidRPr="00C81C0C" w:rsidRDefault="00C81C0C" w:rsidP="00C81C0C">
      <w:r w:rsidRPr="00C81C0C">
        <w:rPr>
          <w:b/>
          <w:bCs/>
        </w:rPr>
        <w:t>OPERATÖRLER İÇİN DOĞRU SEÇİM</w:t>
      </w:r>
      <w:r w:rsidRPr="00C81C0C">
        <w:rPr>
          <w:b/>
          <w:bCs/>
        </w:rPr>
        <w:br/>
      </w:r>
      <w:r w:rsidRPr="00C81C0C">
        <w:rPr>
          <w:b/>
          <w:bCs/>
        </w:rPr>
        <w:br/>
      </w:r>
      <w:proofErr w:type="spellStart"/>
      <w:r w:rsidRPr="00C81C0C">
        <w:rPr>
          <w:b/>
          <w:bCs/>
        </w:rPr>
        <w:t>Yealink</w:t>
      </w:r>
      <w:proofErr w:type="spellEnd"/>
      <w:r w:rsidRPr="00C81C0C">
        <w:t xml:space="preserve">; gelişmiş telefon </w:t>
      </w:r>
      <w:proofErr w:type="spellStart"/>
      <w:proofErr w:type="gramStart"/>
      <w:r w:rsidRPr="00C81C0C">
        <w:t>özelliklerine,kullanıcı</w:t>
      </w:r>
      <w:proofErr w:type="spellEnd"/>
      <w:proofErr w:type="gramEnd"/>
      <w:r w:rsidRPr="00C81C0C">
        <w:t xml:space="preserve"> dostu </w:t>
      </w:r>
      <w:proofErr w:type="spellStart"/>
      <w:r w:rsidRPr="00C81C0C">
        <w:t>arayüzlerine</w:t>
      </w:r>
      <w:proofErr w:type="spellEnd"/>
      <w:r w:rsidRPr="00C81C0C">
        <w:t xml:space="preserve"> ve çok iyi ses kalitesine sahip yeni nesil IP telefonu olan </w:t>
      </w:r>
      <w:proofErr w:type="spellStart"/>
      <w:r w:rsidRPr="00C81C0C">
        <w:rPr>
          <w:b/>
          <w:bCs/>
        </w:rPr>
        <w:t>Yealink</w:t>
      </w:r>
      <w:proofErr w:type="spellEnd"/>
      <w:r w:rsidRPr="00C81C0C">
        <w:rPr>
          <w:b/>
          <w:bCs/>
        </w:rPr>
        <w:t xml:space="preserve"> T28P IP </w:t>
      </w:r>
      <w:proofErr w:type="spellStart"/>
      <w:r w:rsidRPr="00C81C0C">
        <w:rPr>
          <w:b/>
          <w:bCs/>
        </w:rPr>
        <w:t>telefonu</w:t>
      </w:r>
      <w:r w:rsidRPr="00C81C0C">
        <w:t>sunar</w:t>
      </w:r>
      <w:proofErr w:type="spellEnd"/>
      <w:r w:rsidRPr="00C81C0C">
        <w:t>.</w:t>
      </w:r>
      <w:r w:rsidRPr="00C81C0C">
        <w:br/>
      </w:r>
      <w:r w:rsidRPr="00C81C0C">
        <w:br/>
      </w:r>
      <w:r w:rsidRPr="00C81C0C">
        <w:rPr>
          <w:b/>
          <w:bCs/>
        </w:rPr>
        <w:t>ÜSTÜN KALİTE ve DONANIM</w:t>
      </w:r>
      <w:r w:rsidRPr="00C81C0C">
        <w:br/>
      </w:r>
      <w:r w:rsidRPr="00C81C0C">
        <w:br/>
        <w:t xml:space="preserve">IP Telefon bir bilgisayar gibi pek çok faaliyeti aynı anda sürdürür, internete bağlanır, mikrofondan gelen sesleri IP paketlerine dönüştürür ve karşı tarafa en efektif şekilde sıkıştırarak iletir. Gelen ses paketlerini uygun bir </w:t>
      </w:r>
      <w:proofErr w:type="spellStart"/>
      <w:r w:rsidRPr="00C81C0C">
        <w:t>Codec</w:t>
      </w:r>
      <w:proofErr w:type="spellEnd"/>
      <w:r w:rsidRPr="00C81C0C">
        <w:t xml:space="preserve"> kullanarak açar ve açtığı paketleri analog sinyallere dönüştürerek kulağınıza </w:t>
      </w:r>
      <w:proofErr w:type="spellStart"/>
      <w:proofErr w:type="gramStart"/>
      <w:r w:rsidRPr="00C81C0C">
        <w:t>iletir.Bütün</w:t>
      </w:r>
      <w:proofErr w:type="spellEnd"/>
      <w:proofErr w:type="gramEnd"/>
      <w:r w:rsidRPr="00C81C0C">
        <w:t xml:space="preserve"> bu süreçlerin sağlıklı çalışması ve ses kalitesinin bozulmaması ancak güçlü bir işlemciyle </w:t>
      </w:r>
      <w:proofErr w:type="spellStart"/>
      <w:r w:rsidRPr="00C81C0C">
        <w:t>gerçekleşebilir.Bu</w:t>
      </w:r>
      <w:proofErr w:type="spellEnd"/>
      <w:r w:rsidRPr="00C81C0C">
        <w:t xml:space="preserve"> nedenle</w:t>
      </w:r>
      <w:r w:rsidRPr="00C81C0C">
        <w:rPr>
          <w:b/>
          <w:bCs/>
        </w:rPr>
        <w:t> </w:t>
      </w:r>
      <w:proofErr w:type="spellStart"/>
      <w:r w:rsidRPr="00C81C0C">
        <w:rPr>
          <w:b/>
          <w:bCs/>
        </w:rPr>
        <w:t>Yealink</w:t>
      </w:r>
      <w:proofErr w:type="spellEnd"/>
      <w:r w:rsidRPr="00C81C0C">
        <w:rPr>
          <w:b/>
          <w:bCs/>
        </w:rPr>
        <w:t xml:space="preserve"> T28P IP Telefon </w:t>
      </w:r>
      <w:r w:rsidRPr="00C81C0C">
        <w:t>endüstri lideri </w:t>
      </w:r>
      <w:r w:rsidRPr="00C81C0C">
        <w:rPr>
          <w:b/>
          <w:bCs/>
        </w:rPr>
        <w:t>TEXAS INSTRUMENTS(TM) </w:t>
      </w:r>
      <w:r w:rsidRPr="00C81C0C">
        <w:t xml:space="preserve">TI </w:t>
      </w:r>
      <w:proofErr w:type="spellStart"/>
      <w:r w:rsidRPr="00C81C0C">
        <w:t>çipsetleriyle</w:t>
      </w:r>
      <w:proofErr w:type="spellEnd"/>
      <w:r w:rsidRPr="00C81C0C">
        <w:t xml:space="preserve"> donatılmıştır.</w:t>
      </w:r>
      <w:r w:rsidRPr="00C81C0C">
        <w:br/>
        <w:t> </w:t>
      </w:r>
      <w:r w:rsidRPr="00C81C0C">
        <w:br/>
        <w:t>6 SIP hesabı tanımlanabilen </w:t>
      </w:r>
      <w:proofErr w:type="spellStart"/>
      <w:r w:rsidRPr="00C81C0C">
        <w:rPr>
          <w:b/>
          <w:bCs/>
        </w:rPr>
        <w:t>Yealink</w:t>
      </w:r>
      <w:proofErr w:type="spellEnd"/>
      <w:r w:rsidRPr="00C81C0C">
        <w:rPr>
          <w:b/>
          <w:bCs/>
        </w:rPr>
        <w:t xml:space="preserve"> T28P IP Telefonda</w:t>
      </w:r>
      <w:r w:rsidRPr="00C81C0C">
        <w:t xml:space="preserve"> ses çözünürlüğü HD </w:t>
      </w:r>
      <w:proofErr w:type="spellStart"/>
      <w:proofErr w:type="gramStart"/>
      <w:r w:rsidRPr="00C81C0C">
        <w:t>seviyesindedir.Yüksek</w:t>
      </w:r>
      <w:proofErr w:type="spellEnd"/>
      <w:proofErr w:type="gramEnd"/>
      <w:r w:rsidRPr="00C81C0C">
        <w:t xml:space="preserve"> çözünürlük (HD) sadece telefon makinasında </w:t>
      </w:r>
      <w:proofErr w:type="spellStart"/>
      <w:r w:rsidRPr="00C81C0C">
        <w:t>değil,HD</w:t>
      </w:r>
      <w:proofErr w:type="spellEnd"/>
      <w:r w:rsidRPr="00C81C0C">
        <w:t xml:space="preserve"> Ses, HD </w:t>
      </w:r>
      <w:proofErr w:type="spellStart"/>
      <w:r w:rsidRPr="00C81C0C">
        <w:t>Kodek</w:t>
      </w:r>
      <w:proofErr w:type="spellEnd"/>
      <w:r w:rsidRPr="00C81C0C">
        <w:t>, HD Ahize ve HD Hoparlör olarak telefonun her parçasında fark edilir, bu sayede telefonun her noktasında HD kalitesiyle ses iletimi gerçekleştirilir.</w:t>
      </w:r>
    </w:p>
    <w:p w:rsidR="00C81C0C" w:rsidRPr="00C81C0C" w:rsidRDefault="00C81C0C" w:rsidP="00C81C0C">
      <w:r w:rsidRPr="00C81C0C">
        <w:rPr>
          <w:b/>
          <w:bCs/>
        </w:rPr>
        <w:t>MUHTEŞEM ÖZELLİKLER</w:t>
      </w:r>
      <w:r w:rsidRPr="00C81C0C">
        <w:rPr>
          <w:b/>
          <w:bCs/>
        </w:rPr>
        <w:br/>
      </w:r>
      <w:r w:rsidRPr="00C81C0C">
        <w:rPr>
          <w:b/>
          <w:bCs/>
        </w:rPr>
        <w:br/>
        <w:t xml:space="preserve">HOT </w:t>
      </w:r>
      <w:proofErr w:type="gramStart"/>
      <w:r w:rsidRPr="00C81C0C">
        <w:rPr>
          <w:b/>
          <w:bCs/>
        </w:rPr>
        <w:t>DESKING : Çağrı</w:t>
      </w:r>
      <w:proofErr w:type="gramEnd"/>
      <w:r w:rsidRPr="00C81C0C">
        <w:rPr>
          <w:b/>
          <w:bCs/>
        </w:rPr>
        <w:t xml:space="preserve"> merkezi</w:t>
      </w:r>
      <w:r w:rsidRPr="00C81C0C">
        <w:t xml:space="preserve"> çalışanları değişik zaman dilimlerinde çalışırlar, masasında çalışan biri ayrıldığında yeni gelen biri masa telefonunun ayarlarının(aranacak numaralar, sesli mesaj gibi) kendisine özel olmasını </w:t>
      </w:r>
      <w:proofErr w:type="spellStart"/>
      <w:r w:rsidRPr="00C81C0C">
        <w:t>ister.Bir</w:t>
      </w:r>
      <w:proofErr w:type="spellEnd"/>
      <w:r w:rsidRPr="00C81C0C">
        <w:t xml:space="preserve"> telefonu birden fazla kişinin kullandığı işler için</w:t>
      </w:r>
      <w:r w:rsidRPr="00C81C0C">
        <w:rPr>
          <w:b/>
          <w:bCs/>
        </w:rPr>
        <w:t> </w:t>
      </w:r>
      <w:proofErr w:type="spellStart"/>
      <w:r w:rsidRPr="00C81C0C">
        <w:rPr>
          <w:b/>
          <w:bCs/>
        </w:rPr>
        <w:t>Yealink</w:t>
      </w:r>
      <w:proofErr w:type="spellEnd"/>
      <w:r w:rsidRPr="00C81C0C">
        <w:rPr>
          <w:b/>
          <w:bCs/>
        </w:rPr>
        <w:t xml:space="preserve"> T28P IP telefonu</w:t>
      </w:r>
      <w:r w:rsidRPr="00C81C0C">
        <w:t xml:space="preserve"> Hot </w:t>
      </w:r>
      <w:proofErr w:type="spellStart"/>
      <w:r w:rsidRPr="00C81C0C">
        <w:t>Desking</w:t>
      </w:r>
      <w:proofErr w:type="spellEnd"/>
      <w:r w:rsidRPr="00C81C0C">
        <w:t xml:space="preserve"> özelliğini geliştirmiştir.</w:t>
      </w:r>
      <w:r w:rsidRPr="00C81C0C">
        <w:br/>
      </w:r>
      <w:r w:rsidRPr="00C81C0C">
        <w:br/>
      </w:r>
      <w:r w:rsidRPr="00C81C0C">
        <w:rPr>
          <w:b/>
          <w:bCs/>
        </w:rPr>
        <w:t xml:space="preserve">OTOMATİK </w:t>
      </w:r>
      <w:proofErr w:type="gramStart"/>
      <w:r w:rsidRPr="00C81C0C">
        <w:rPr>
          <w:b/>
          <w:bCs/>
        </w:rPr>
        <w:t>KONFİGÜRASYON : </w:t>
      </w:r>
      <w:r w:rsidRPr="00C81C0C">
        <w:t>Telefon</w:t>
      </w:r>
      <w:proofErr w:type="gramEnd"/>
      <w:r w:rsidRPr="00C81C0C">
        <w:t xml:space="preserve"> hizmeti verilirken otomatik konfigürasyon yapılabiliyor olması kurulumu ve destek hizmetlerini azaltacak önemli bir unsurdur. </w:t>
      </w:r>
      <w:proofErr w:type="spellStart"/>
      <w:r w:rsidRPr="00C81C0C">
        <w:t>Yealink</w:t>
      </w:r>
      <w:proofErr w:type="spellEnd"/>
      <w:r w:rsidRPr="00C81C0C">
        <w:t xml:space="preserve"> T28P IP Telefonunun desteklediği </w:t>
      </w:r>
      <w:proofErr w:type="spellStart"/>
      <w:r w:rsidRPr="00C81C0C">
        <w:t>auto</w:t>
      </w:r>
      <w:proofErr w:type="spellEnd"/>
      <w:r w:rsidRPr="00C81C0C">
        <w:t xml:space="preserve"> </w:t>
      </w:r>
      <w:proofErr w:type="spellStart"/>
      <w:r w:rsidRPr="00C81C0C">
        <w:t>provisioning</w:t>
      </w:r>
      <w:proofErr w:type="spellEnd"/>
      <w:r w:rsidRPr="00C81C0C">
        <w:t xml:space="preserve"> özelliği çağrı merkezleri, sanal santral hizmeti veren servis sağlayıcıları ve uzak yerlere telefon kurulum yapmak durumunda olan tüm müşterilerin uzak yerlere kurulum için gitmeye gerek kalmadan uzaktan kurulum ve yönetim yapılır, işlerini kolaylaştırır.</w:t>
      </w:r>
      <w:r w:rsidRPr="00C81C0C">
        <w:br/>
      </w:r>
      <w:r w:rsidRPr="00C81C0C">
        <w:br/>
      </w:r>
      <w:r w:rsidRPr="00C81C0C">
        <w:rPr>
          <w:b/>
          <w:bCs/>
        </w:rPr>
        <w:t xml:space="preserve">XML/LDAP </w:t>
      </w:r>
      <w:proofErr w:type="gramStart"/>
      <w:r w:rsidRPr="00C81C0C">
        <w:rPr>
          <w:b/>
          <w:bCs/>
        </w:rPr>
        <w:t>REHBER :</w:t>
      </w:r>
      <w:r w:rsidRPr="00C81C0C">
        <w:t>1000</w:t>
      </w:r>
      <w:proofErr w:type="gramEnd"/>
      <w:r w:rsidRPr="00C81C0C">
        <w:t xml:space="preserve"> adete kadar dahili rehber özelliği bulunmaktadır, ayrıca herkesin kullanmaya başladığı XML formatına sahip rehberde eklenebilir, buna ek olarak şirketin rehberi kullanılmak istendiğinde LDAP özelliği kullanılabilir, bu sayede her çalışanın kendi oluşturduğu rehberin kurumsal çalışmadaki uyumsuzluğu, rehberin yönetim zorluğu ve sürekli kayıt ve kayıt silme durumları ortadan kalkarak şirket rehberi merkezden çalıştırılır ve yönetilir.</w:t>
      </w:r>
      <w:r w:rsidRPr="00C81C0C">
        <w:br/>
      </w:r>
      <w:r w:rsidRPr="00C81C0C">
        <w:br/>
        <w:t>Sesli mesaj geldiğinde sesli mesajın uyarısı telefonda LED ışığı yanarak görülebilir.</w:t>
      </w:r>
      <w:r w:rsidRPr="00C81C0C">
        <w:br/>
      </w:r>
      <w:r w:rsidRPr="00C81C0C">
        <w:br/>
      </w:r>
      <w:proofErr w:type="spellStart"/>
      <w:r w:rsidRPr="00C81C0C">
        <w:t>BroadSoft</w:t>
      </w:r>
      <w:proofErr w:type="spellEnd"/>
      <w:r w:rsidRPr="00C81C0C">
        <w:t xml:space="preserve"> servis sağlayıcısı ile tam uyumlu çalışarak cihaz yönetimi sorunsuz sağlanır.</w:t>
      </w:r>
      <w:r w:rsidRPr="00C81C0C">
        <w:br/>
      </w:r>
      <w:r w:rsidRPr="00C81C0C">
        <w:br/>
        <w:t>Sesli ilgili komple çözümler sunan</w:t>
      </w:r>
      <w:r w:rsidRPr="00C81C0C">
        <w:rPr>
          <w:b/>
          <w:bCs/>
        </w:rPr>
        <w:t> </w:t>
      </w:r>
      <w:proofErr w:type="spellStart"/>
      <w:r w:rsidRPr="00C81C0C">
        <w:rPr>
          <w:b/>
          <w:bCs/>
        </w:rPr>
        <w:t>Yealink</w:t>
      </w:r>
      <w:proofErr w:type="spellEnd"/>
      <w:r w:rsidRPr="00C81C0C">
        <w:rPr>
          <w:b/>
          <w:bCs/>
        </w:rPr>
        <w:t xml:space="preserve"> T28P IP Telefonu</w:t>
      </w:r>
      <w:r w:rsidRPr="00C81C0C">
        <w:t xml:space="preserve">nun </w:t>
      </w:r>
      <w:proofErr w:type="spellStart"/>
      <w:r w:rsidRPr="00C81C0C">
        <w:t>interkom</w:t>
      </w:r>
      <w:proofErr w:type="spellEnd"/>
      <w:r w:rsidRPr="00C81C0C">
        <w:t xml:space="preserve"> özelliği ile kapı iletişim ve güvenlik sistemlerine de çözüm sunmaktadır, bu sayede kapıya gelen kişi ile iletişim </w:t>
      </w:r>
      <w:r w:rsidRPr="00C81C0C">
        <w:lastRenderedPageBreak/>
        <w:t>kurulabilmektedir.</w:t>
      </w:r>
      <w:r w:rsidRPr="00C81C0C">
        <w:br/>
      </w:r>
      <w:r w:rsidRPr="00C81C0C">
        <w:br/>
      </w:r>
      <w:r w:rsidRPr="00C81C0C">
        <w:rPr>
          <w:b/>
          <w:bCs/>
        </w:rPr>
        <w:t>DONANIM ÖZELLİKLERİ : </w:t>
      </w:r>
      <w:r w:rsidRPr="00C81C0C">
        <w:br/>
      </w:r>
      <w:r w:rsidRPr="00C81C0C">
        <w:br/>
      </w:r>
      <w:proofErr w:type="spellStart"/>
      <w:r w:rsidRPr="00C81C0C">
        <w:rPr>
          <w:b/>
          <w:bCs/>
        </w:rPr>
        <w:t>Yealink</w:t>
      </w:r>
      <w:proofErr w:type="spellEnd"/>
      <w:r w:rsidRPr="00C81C0C">
        <w:rPr>
          <w:b/>
          <w:bCs/>
        </w:rPr>
        <w:t xml:space="preserve"> T28P </w:t>
      </w:r>
      <w:proofErr w:type="spellStart"/>
      <w:r w:rsidRPr="00C81C0C">
        <w:rPr>
          <w:b/>
          <w:bCs/>
        </w:rPr>
        <w:t>VoIP</w:t>
      </w:r>
      <w:proofErr w:type="spellEnd"/>
      <w:r w:rsidRPr="00C81C0C">
        <w:rPr>
          <w:b/>
          <w:bCs/>
        </w:rPr>
        <w:t xml:space="preserve"> </w:t>
      </w:r>
      <w:proofErr w:type="gramStart"/>
      <w:r w:rsidRPr="00C81C0C">
        <w:rPr>
          <w:b/>
          <w:bCs/>
        </w:rPr>
        <w:t>telefonu</w:t>
      </w:r>
      <w:r w:rsidRPr="00C81C0C">
        <w:t> ; 4</w:t>
      </w:r>
      <w:proofErr w:type="gramEnd"/>
      <w:r w:rsidRPr="00C81C0C">
        <w:t xml:space="preserve"> “ grafik LCD 320 x 160 piksel özellikli geniş ve yüksek çözünürlüğe sahip ekranıyla rahat kullanım olanağı sağlar. </w:t>
      </w:r>
      <w:r w:rsidRPr="00C81C0C">
        <w:br/>
      </w:r>
      <w:r w:rsidRPr="00C81C0C">
        <w:br/>
      </w:r>
      <w:proofErr w:type="spellStart"/>
      <w:r w:rsidRPr="00C81C0C">
        <w:rPr>
          <w:b/>
          <w:bCs/>
        </w:rPr>
        <w:t>Yealink</w:t>
      </w:r>
      <w:proofErr w:type="spellEnd"/>
      <w:r w:rsidRPr="00C81C0C">
        <w:rPr>
          <w:b/>
          <w:bCs/>
        </w:rPr>
        <w:t xml:space="preserve"> T28P IP telefonu </w:t>
      </w:r>
      <w:r w:rsidRPr="00C81C0C">
        <w:t xml:space="preserve">kablosuz kulaklıklarla da kullanılması mümkün, özellikle </w:t>
      </w:r>
      <w:proofErr w:type="spellStart"/>
      <w:r w:rsidRPr="00C81C0C">
        <w:t>Sennheiser’ın</w:t>
      </w:r>
      <w:proofErr w:type="spellEnd"/>
      <w:r w:rsidRPr="00C81C0C">
        <w:t xml:space="preserve"> DW serisi </w:t>
      </w:r>
      <w:proofErr w:type="spellStart"/>
      <w:r w:rsidRPr="00C81C0C">
        <w:t>Dect</w:t>
      </w:r>
      <w:proofErr w:type="spellEnd"/>
      <w:r w:rsidRPr="00C81C0C">
        <w:t xml:space="preserve"> kulaklığı ile masaya bağımlı kalmadan, ofis içinde hareket halindeyken görüşme yapılabilir.</w:t>
      </w:r>
      <w:r w:rsidRPr="00C81C0C">
        <w:br/>
      </w:r>
      <w:r w:rsidRPr="00C81C0C">
        <w:br/>
      </w:r>
      <w:proofErr w:type="spellStart"/>
      <w:r w:rsidRPr="00C81C0C">
        <w:rPr>
          <w:b/>
          <w:bCs/>
        </w:rPr>
        <w:t>Yealink</w:t>
      </w:r>
      <w:proofErr w:type="spellEnd"/>
      <w:r w:rsidRPr="00C81C0C">
        <w:rPr>
          <w:b/>
          <w:bCs/>
        </w:rPr>
        <w:t xml:space="preserve"> T28P SIP telefonda</w:t>
      </w:r>
      <w:r w:rsidRPr="00C81C0C">
        <w:t xml:space="preserve"> 16 programlanabilir tuş olmak üzere toplamda 48 tuşa sahip olması ses ve çağrıyla ilgili her türlü kontrol fonksiyonları için direkt erişim sağlamaktadır ve 6 </w:t>
      </w:r>
      <w:proofErr w:type="spellStart"/>
      <w:r w:rsidRPr="00C81C0C">
        <w:t>navigasyon</w:t>
      </w:r>
      <w:proofErr w:type="spellEnd"/>
      <w:r w:rsidRPr="00C81C0C">
        <w:t xml:space="preserve"> tuşu ve 4 yazılım tuşu sayesinde telefonun kullanımı basitleşir.</w:t>
      </w:r>
      <w:r w:rsidRPr="00C81C0C">
        <w:br/>
      </w:r>
      <w:r w:rsidRPr="00C81C0C">
        <w:br/>
        <w:t xml:space="preserve">Telefonla arama yaparken hızlı arama tuşu ile tek bir tuşa basarak </w:t>
      </w:r>
      <w:proofErr w:type="gramStart"/>
      <w:r w:rsidRPr="00C81C0C">
        <w:t>dahili</w:t>
      </w:r>
      <w:proofErr w:type="gramEnd"/>
      <w:r w:rsidRPr="00C81C0C">
        <w:t xml:space="preserve"> arama veya dış arama yapılabilmesi kullanıcılara büyük kolaylık sağlar, </w:t>
      </w:r>
      <w:proofErr w:type="spellStart"/>
      <w:r w:rsidRPr="00C81C0C">
        <w:t>Yealink</w:t>
      </w:r>
      <w:proofErr w:type="spellEnd"/>
      <w:r w:rsidRPr="00C81C0C">
        <w:t xml:space="preserve"> T28P IP telefondaki </w:t>
      </w:r>
      <w:proofErr w:type="spellStart"/>
      <w:r w:rsidRPr="00C81C0C">
        <w:t>opsiyonel</w:t>
      </w:r>
      <w:proofErr w:type="spellEnd"/>
      <w:r w:rsidRPr="00C81C0C">
        <w:t xml:space="preserve"> genişleme modülü sayesinde 38 tuşa telefon numarası atanabilir.</w:t>
      </w:r>
      <w:r w:rsidRPr="00C81C0C">
        <w:br/>
      </w:r>
      <w:r w:rsidRPr="00C81C0C">
        <w:br/>
        <w:t>Verinin çalınmasına ve gizli dinlemeye karşı ses iletiminizin güvenliğini sağlamak için</w:t>
      </w:r>
      <w:r w:rsidRPr="00C81C0C">
        <w:rPr>
          <w:b/>
          <w:bCs/>
        </w:rPr>
        <w:t> </w:t>
      </w:r>
      <w:proofErr w:type="spellStart"/>
      <w:r w:rsidRPr="00C81C0C">
        <w:rPr>
          <w:b/>
          <w:bCs/>
        </w:rPr>
        <w:t>Yealink</w:t>
      </w:r>
      <w:proofErr w:type="spellEnd"/>
      <w:r w:rsidRPr="00C81C0C">
        <w:rPr>
          <w:b/>
          <w:bCs/>
        </w:rPr>
        <w:t xml:space="preserve"> T28P </w:t>
      </w:r>
      <w:proofErr w:type="spellStart"/>
      <w:r w:rsidRPr="00C81C0C">
        <w:rPr>
          <w:b/>
          <w:bCs/>
        </w:rPr>
        <w:t>VoIP</w:t>
      </w:r>
      <w:proofErr w:type="spellEnd"/>
      <w:r w:rsidRPr="00C81C0C">
        <w:rPr>
          <w:b/>
          <w:bCs/>
        </w:rPr>
        <w:t xml:space="preserve"> telefonu</w:t>
      </w:r>
      <w:r w:rsidRPr="00C81C0C">
        <w:t> ayrıca güvenlik standartları açısından TLS, SRTP, HTTPS, 802.1x, Open VPN ve AES şifrelemeyi desteklemektedir.</w:t>
      </w:r>
    </w:p>
    <w:p w:rsidR="00C81C0C" w:rsidRPr="00C81C0C" w:rsidRDefault="00C81C0C" w:rsidP="00C81C0C">
      <w:pPr>
        <w:numPr>
          <w:ilvl w:val="0"/>
          <w:numId w:val="1"/>
        </w:numPr>
        <w:shd w:val="clear" w:color="auto" w:fill="DADBE0"/>
        <w:spacing w:after="15" w:line="240" w:lineRule="atLeast"/>
        <w:ind w:left="0"/>
        <w:rPr>
          <w:rFonts w:ascii="Arial" w:eastAsia="Times New Roman" w:hAnsi="Arial" w:cs="Arial"/>
          <w:color w:val="161E28"/>
          <w:sz w:val="18"/>
          <w:szCs w:val="18"/>
          <w:lang w:eastAsia="tr-TR"/>
        </w:rPr>
      </w:pPr>
      <w:r w:rsidRPr="00C81C0C">
        <w:rPr>
          <w:rFonts w:ascii="Arial" w:eastAsia="Times New Roman" w:hAnsi="Arial" w:cs="Arial"/>
          <w:color w:val="161E28"/>
          <w:sz w:val="18"/>
          <w:szCs w:val="18"/>
          <w:lang w:eastAsia="tr-TR"/>
        </w:rPr>
        <w:t xml:space="preserve">HD </w:t>
      </w:r>
      <w:proofErr w:type="gramStart"/>
      <w:r w:rsidRPr="00C81C0C">
        <w:rPr>
          <w:rFonts w:ascii="Arial" w:eastAsia="Times New Roman" w:hAnsi="Arial" w:cs="Arial"/>
          <w:color w:val="161E28"/>
          <w:sz w:val="18"/>
          <w:szCs w:val="18"/>
          <w:lang w:eastAsia="tr-TR"/>
        </w:rPr>
        <w:t>Ses : HD</w:t>
      </w:r>
      <w:proofErr w:type="gramEnd"/>
      <w:r w:rsidRPr="00C81C0C">
        <w:rPr>
          <w:rFonts w:ascii="Arial" w:eastAsia="Times New Roman" w:hAnsi="Arial" w:cs="Arial"/>
          <w:color w:val="161E28"/>
          <w:sz w:val="18"/>
          <w:szCs w:val="18"/>
          <w:lang w:eastAsia="tr-TR"/>
        </w:rPr>
        <w:t xml:space="preserve"> </w:t>
      </w:r>
      <w:proofErr w:type="spellStart"/>
      <w:r w:rsidRPr="00C81C0C">
        <w:rPr>
          <w:rFonts w:ascii="Arial" w:eastAsia="Times New Roman" w:hAnsi="Arial" w:cs="Arial"/>
          <w:color w:val="161E28"/>
          <w:sz w:val="18"/>
          <w:szCs w:val="18"/>
          <w:lang w:eastAsia="tr-TR"/>
        </w:rPr>
        <w:t>Kodek</w:t>
      </w:r>
      <w:proofErr w:type="spellEnd"/>
      <w:r w:rsidRPr="00C81C0C">
        <w:rPr>
          <w:rFonts w:ascii="Arial" w:eastAsia="Times New Roman" w:hAnsi="Arial" w:cs="Arial"/>
          <w:color w:val="161E28"/>
          <w:sz w:val="18"/>
          <w:szCs w:val="18"/>
          <w:lang w:eastAsia="tr-TR"/>
        </w:rPr>
        <w:t xml:space="preserve"> , HD Ahize , HD Hoparlör </w:t>
      </w:r>
      <w:r w:rsidRPr="00C81C0C">
        <w:rPr>
          <w:rFonts w:ascii="Arial" w:eastAsia="Times New Roman" w:hAnsi="Arial" w:cs="Arial"/>
          <w:color w:val="161E28"/>
          <w:sz w:val="18"/>
          <w:szCs w:val="18"/>
          <w:lang w:eastAsia="tr-TR"/>
        </w:rPr>
        <w:br/>
      </w:r>
      <w:r w:rsidRPr="00C81C0C">
        <w:rPr>
          <w:rFonts w:ascii="Arial" w:eastAsia="Times New Roman" w:hAnsi="Arial" w:cs="Arial"/>
          <w:color w:val="161E28"/>
          <w:sz w:val="18"/>
          <w:szCs w:val="18"/>
          <w:lang w:eastAsia="tr-TR"/>
        </w:rPr>
        <w:br/>
        <w:t xml:space="preserve">TI Titan </w:t>
      </w:r>
      <w:proofErr w:type="spellStart"/>
      <w:r w:rsidRPr="00C81C0C">
        <w:rPr>
          <w:rFonts w:ascii="Arial" w:eastAsia="Times New Roman" w:hAnsi="Arial" w:cs="Arial"/>
          <w:color w:val="161E28"/>
          <w:sz w:val="18"/>
          <w:szCs w:val="18"/>
          <w:lang w:eastAsia="tr-TR"/>
        </w:rPr>
        <w:t>Chipset</w:t>
      </w:r>
      <w:proofErr w:type="spellEnd"/>
      <w:r w:rsidRPr="00C81C0C">
        <w:rPr>
          <w:rFonts w:ascii="Arial" w:eastAsia="Times New Roman" w:hAnsi="Arial" w:cs="Arial"/>
          <w:color w:val="161E28"/>
          <w:sz w:val="18"/>
          <w:szCs w:val="18"/>
          <w:lang w:eastAsia="tr-TR"/>
        </w:rPr>
        <w:t> </w:t>
      </w:r>
      <w:r w:rsidRPr="00C81C0C">
        <w:rPr>
          <w:rFonts w:ascii="Arial" w:eastAsia="Times New Roman" w:hAnsi="Arial" w:cs="Arial"/>
          <w:color w:val="161E28"/>
          <w:sz w:val="18"/>
          <w:szCs w:val="18"/>
          <w:lang w:eastAsia="tr-TR"/>
        </w:rPr>
        <w:br/>
      </w:r>
      <w:r w:rsidRPr="00C81C0C">
        <w:rPr>
          <w:rFonts w:ascii="Arial" w:eastAsia="Times New Roman" w:hAnsi="Arial" w:cs="Arial"/>
          <w:color w:val="161E28"/>
          <w:sz w:val="18"/>
          <w:szCs w:val="18"/>
          <w:lang w:eastAsia="tr-TR"/>
        </w:rPr>
        <w:br/>
        <w:t>320 x 160 piksel grafik LCD </w:t>
      </w:r>
      <w:r w:rsidRPr="00C81C0C">
        <w:rPr>
          <w:rFonts w:ascii="Arial" w:eastAsia="Times New Roman" w:hAnsi="Arial" w:cs="Arial"/>
          <w:color w:val="161E28"/>
          <w:sz w:val="18"/>
          <w:szCs w:val="18"/>
          <w:lang w:eastAsia="tr-TR"/>
        </w:rPr>
        <w:br/>
      </w:r>
      <w:r w:rsidRPr="00C81C0C">
        <w:rPr>
          <w:rFonts w:ascii="Arial" w:eastAsia="Times New Roman" w:hAnsi="Arial" w:cs="Arial"/>
          <w:color w:val="161E28"/>
          <w:sz w:val="18"/>
          <w:szCs w:val="18"/>
          <w:lang w:eastAsia="tr-TR"/>
        </w:rPr>
        <w:br/>
        <w:t>6 VOIP hesabı </w:t>
      </w:r>
      <w:r w:rsidRPr="00C81C0C">
        <w:rPr>
          <w:rFonts w:ascii="Arial" w:eastAsia="Times New Roman" w:hAnsi="Arial" w:cs="Arial"/>
          <w:color w:val="161E28"/>
          <w:sz w:val="18"/>
          <w:szCs w:val="18"/>
          <w:lang w:eastAsia="tr-TR"/>
        </w:rPr>
        <w:br/>
      </w:r>
      <w:r w:rsidRPr="00C81C0C">
        <w:rPr>
          <w:rFonts w:ascii="Arial" w:eastAsia="Times New Roman" w:hAnsi="Arial" w:cs="Arial"/>
          <w:color w:val="161E28"/>
          <w:sz w:val="18"/>
          <w:szCs w:val="18"/>
          <w:lang w:eastAsia="tr-TR"/>
        </w:rPr>
        <w:br/>
        <w:t>İlave tuş takımı seçeneği </w:t>
      </w:r>
      <w:r w:rsidRPr="00C81C0C">
        <w:rPr>
          <w:rFonts w:ascii="Arial" w:eastAsia="Times New Roman" w:hAnsi="Arial" w:cs="Arial"/>
          <w:color w:val="161E28"/>
          <w:sz w:val="18"/>
          <w:szCs w:val="18"/>
          <w:lang w:eastAsia="tr-TR"/>
        </w:rPr>
        <w:br/>
      </w:r>
      <w:r w:rsidRPr="00C81C0C">
        <w:rPr>
          <w:rFonts w:ascii="Arial" w:eastAsia="Times New Roman" w:hAnsi="Arial" w:cs="Arial"/>
          <w:color w:val="161E28"/>
          <w:sz w:val="18"/>
          <w:szCs w:val="18"/>
          <w:lang w:eastAsia="tr-TR"/>
        </w:rPr>
        <w:br/>
        <w:t>Kablosuz kulaklık ile konuşma </w:t>
      </w:r>
      <w:r w:rsidRPr="00C81C0C">
        <w:rPr>
          <w:rFonts w:ascii="Arial" w:eastAsia="Times New Roman" w:hAnsi="Arial" w:cs="Arial"/>
          <w:color w:val="161E28"/>
          <w:sz w:val="18"/>
          <w:szCs w:val="18"/>
          <w:lang w:eastAsia="tr-TR"/>
        </w:rPr>
        <w:br/>
      </w:r>
      <w:r w:rsidRPr="00C81C0C">
        <w:rPr>
          <w:rFonts w:ascii="Arial" w:eastAsia="Times New Roman" w:hAnsi="Arial" w:cs="Arial"/>
          <w:color w:val="161E28"/>
          <w:sz w:val="18"/>
          <w:szCs w:val="18"/>
          <w:lang w:eastAsia="tr-TR"/>
        </w:rPr>
        <w:br/>
        <w:t>16 programlanabilir tuş olmak üzere 48 tuş </w:t>
      </w:r>
      <w:r w:rsidRPr="00C81C0C">
        <w:rPr>
          <w:rFonts w:ascii="Arial" w:eastAsia="Times New Roman" w:hAnsi="Arial" w:cs="Arial"/>
          <w:color w:val="161E28"/>
          <w:sz w:val="18"/>
          <w:szCs w:val="18"/>
          <w:lang w:eastAsia="tr-TR"/>
        </w:rPr>
        <w:br/>
      </w:r>
      <w:r w:rsidRPr="00C81C0C">
        <w:rPr>
          <w:rFonts w:ascii="Arial" w:eastAsia="Times New Roman" w:hAnsi="Arial" w:cs="Arial"/>
          <w:color w:val="161E28"/>
          <w:sz w:val="18"/>
          <w:szCs w:val="18"/>
          <w:lang w:eastAsia="tr-TR"/>
        </w:rPr>
        <w:br/>
        <w:t>XML / LDAP harici rehber </w:t>
      </w:r>
      <w:r w:rsidRPr="00C81C0C">
        <w:rPr>
          <w:rFonts w:ascii="Arial" w:eastAsia="Times New Roman" w:hAnsi="Arial" w:cs="Arial"/>
          <w:color w:val="161E28"/>
          <w:sz w:val="18"/>
          <w:szCs w:val="18"/>
          <w:lang w:eastAsia="tr-TR"/>
        </w:rPr>
        <w:br/>
      </w:r>
      <w:r w:rsidRPr="00C81C0C">
        <w:rPr>
          <w:rFonts w:ascii="Arial" w:eastAsia="Times New Roman" w:hAnsi="Arial" w:cs="Arial"/>
          <w:color w:val="161E28"/>
          <w:sz w:val="18"/>
          <w:szCs w:val="18"/>
          <w:lang w:eastAsia="tr-TR"/>
        </w:rPr>
        <w:br/>
        <w:t>BLF/BLA , SMS, Sesli Mesaj, </w:t>
      </w:r>
      <w:r w:rsidRPr="00C81C0C">
        <w:rPr>
          <w:rFonts w:ascii="Arial" w:eastAsia="Times New Roman" w:hAnsi="Arial" w:cs="Arial"/>
          <w:color w:val="161E28"/>
          <w:sz w:val="18"/>
          <w:szCs w:val="18"/>
          <w:lang w:eastAsia="tr-TR"/>
        </w:rPr>
        <w:br/>
      </w:r>
      <w:r w:rsidRPr="00C81C0C">
        <w:rPr>
          <w:rFonts w:ascii="Arial" w:eastAsia="Times New Roman" w:hAnsi="Arial" w:cs="Arial"/>
          <w:color w:val="161E28"/>
          <w:sz w:val="18"/>
          <w:szCs w:val="18"/>
          <w:lang w:eastAsia="tr-TR"/>
        </w:rPr>
        <w:br/>
      </w:r>
      <w:proofErr w:type="spellStart"/>
      <w:r w:rsidRPr="00C81C0C">
        <w:rPr>
          <w:rFonts w:ascii="Arial" w:eastAsia="Times New Roman" w:hAnsi="Arial" w:cs="Arial"/>
          <w:color w:val="161E28"/>
          <w:sz w:val="18"/>
          <w:szCs w:val="18"/>
          <w:lang w:eastAsia="tr-TR"/>
        </w:rPr>
        <w:t>İnterkom</w:t>
      </w:r>
      <w:proofErr w:type="spellEnd"/>
      <w:r w:rsidRPr="00C81C0C">
        <w:rPr>
          <w:rFonts w:ascii="Arial" w:eastAsia="Times New Roman" w:hAnsi="Arial" w:cs="Arial"/>
          <w:color w:val="161E28"/>
          <w:sz w:val="18"/>
          <w:szCs w:val="18"/>
          <w:lang w:eastAsia="tr-TR"/>
        </w:rPr>
        <w:t> </w:t>
      </w:r>
      <w:r w:rsidRPr="00C81C0C">
        <w:rPr>
          <w:rFonts w:ascii="Arial" w:eastAsia="Times New Roman" w:hAnsi="Arial" w:cs="Arial"/>
          <w:color w:val="161E28"/>
          <w:sz w:val="18"/>
          <w:szCs w:val="18"/>
          <w:lang w:eastAsia="tr-TR"/>
        </w:rPr>
        <w:br/>
      </w:r>
      <w:r w:rsidRPr="00C81C0C">
        <w:rPr>
          <w:rFonts w:ascii="Arial" w:eastAsia="Times New Roman" w:hAnsi="Arial" w:cs="Arial"/>
          <w:color w:val="161E28"/>
          <w:sz w:val="18"/>
          <w:szCs w:val="18"/>
          <w:lang w:eastAsia="tr-TR"/>
        </w:rPr>
        <w:br/>
        <w:t xml:space="preserve">Hot </w:t>
      </w:r>
      <w:proofErr w:type="spellStart"/>
      <w:r w:rsidRPr="00C81C0C">
        <w:rPr>
          <w:rFonts w:ascii="Arial" w:eastAsia="Times New Roman" w:hAnsi="Arial" w:cs="Arial"/>
          <w:color w:val="161E28"/>
          <w:sz w:val="18"/>
          <w:szCs w:val="18"/>
          <w:lang w:eastAsia="tr-TR"/>
        </w:rPr>
        <w:t>desking</w:t>
      </w:r>
      <w:proofErr w:type="spellEnd"/>
      <w:r w:rsidRPr="00C81C0C">
        <w:rPr>
          <w:rFonts w:ascii="Arial" w:eastAsia="Times New Roman" w:hAnsi="Arial" w:cs="Arial"/>
          <w:color w:val="161E28"/>
          <w:sz w:val="18"/>
          <w:szCs w:val="18"/>
          <w:lang w:eastAsia="tr-TR"/>
        </w:rPr>
        <w:t> </w:t>
      </w:r>
      <w:r w:rsidRPr="00C81C0C">
        <w:rPr>
          <w:rFonts w:ascii="Arial" w:eastAsia="Times New Roman" w:hAnsi="Arial" w:cs="Arial"/>
          <w:color w:val="161E28"/>
          <w:sz w:val="18"/>
          <w:szCs w:val="18"/>
          <w:lang w:eastAsia="tr-TR"/>
        </w:rPr>
        <w:br/>
      </w:r>
      <w:r w:rsidRPr="00C81C0C">
        <w:rPr>
          <w:rFonts w:ascii="Arial" w:eastAsia="Times New Roman" w:hAnsi="Arial" w:cs="Arial"/>
          <w:color w:val="161E28"/>
          <w:sz w:val="18"/>
          <w:szCs w:val="18"/>
          <w:lang w:eastAsia="tr-TR"/>
        </w:rPr>
        <w:br/>
        <w:t xml:space="preserve">Otomatik Konfigürasyon (Auto </w:t>
      </w:r>
      <w:proofErr w:type="spellStart"/>
      <w:r w:rsidRPr="00C81C0C">
        <w:rPr>
          <w:rFonts w:ascii="Arial" w:eastAsia="Times New Roman" w:hAnsi="Arial" w:cs="Arial"/>
          <w:color w:val="161E28"/>
          <w:sz w:val="18"/>
          <w:szCs w:val="18"/>
          <w:lang w:eastAsia="tr-TR"/>
        </w:rPr>
        <w:t>Provision</w:t>
      </w:r>
      <w:proofErr w:type="spellEnd"/>
      <w:r w:rsidRPr="00C81C0C">
        <w:rPr>
          <w:rFonts w:ascii="Arial" w:eastAsia="Times New Roman" w:hAnsi="Arial" w:cs="Arial"/>
          <w:color w:val="161E28"/>
          <w:sz w:val="18"/>
          <w:szCs w:val="18"/>
          <w:lang w:eastAsia="tr-TR"/>
        </w:rPr>
        <w:t>)</w:t>
      </w:r>
    </w:p>
    <w:p w:rsidR="00AD6593" w:rsidRDefault="00AD6593">
      <w:bookmarkStart w:id="0" w:name="_GoBack"/>
      <w:bookmarkEnd w:id="0"/>
    </w:p>
    <w:sectPr w:rsidR="00AD65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A4A28"/>
    <w:multiLevelType w:val="multilevel"/>
    <w:tmpl w:val="4CAC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78"/>
    <w:rsid w:val="00AD6593"/>
    <w:rsid w:val="00BD1078"/>
    <w:rsid w:val="00C81C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3A61E-B981-49A9-AE2D-0A112CAB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81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556130">
      <w:bodyDiv w:val="1"/>
      <w:marLeft w:val="0"/>
      <w:marRight w:val="0"/>
      <w:marTop w:val="0"/>
      <w:marBottom w:val="0"/>
      <w:divBdr>
        <w:top w:val="none" w:sz="0" w:space="0" w:color="auto"/>
        <w:left w:val="none" w:sz="0" w:space="0" w:color="auto"/>
        <w:bottom w:val="none" w:sz="0" w:space="0" w:color="auto"/>
        <w:right w:val="none" w:sz="0" w:space="0" w:color="auto"/>
      </w:divBdr>
      <w:divsChild>
        <w:div w:id="1975135513">
          <w:marLeft w:val="0"/>
          <w:marRight w:val="0"/>
          <w:marTop w:val="0"/>
          <w:marBottom w:val="0"/>
          <w:divBdr>
            <w:top w:val="none" w:sz="0" w:space="0" w:color="auto"/>
            <w:left w:val="none" w:sz="0" w:space="0" w:color="auto"/>
            <w:bottom w:val="none" w:sz="0" w:space="0" w:color="auto"/>
            <w:right w:val="none" w:sz="0" w:space="0" w:color="auto"/>
          </w:divBdr>
        </w:div>
      </w:divsChild>
    </w:div>
    <w:div w:id="1451585744">
      <w:bodyDiv w:val="1"/>
      <w:marLeft w:val="0"/>
      <w:marRight w:val="0"/>
      <w:marTop w:val="0"/>
      <w:marBottom w:val="0"/>
      <w:divBdr>
        <w:top w:val="none" w:sz="0" w:space="0" w:color="auto"/>
        <w:left w:val="none" w:sz="0" w:space="0" w:color="auto"/>
        <w:bottom w:val="none" w:sz="0" w:space="0" w:color="auto"/>
        <w:right w:val="none" w:sz="0" w:space="0" w:color="auto"/>
      </w:divBdr>
      <w:divsChild>
        <w:div w:id="621614924">
          <w:marLeft w:val="0"/>
          <w:marRight w:val="0"/>
          <w:marTop w:val="0"/>
          <w:marBottom w:val="0"/>
          <w:divBdr>
            <w:top w:val="none" w:sz="0" w:space="0" w:color="auto"/>
            <w:left w:val="none" w:sz="0" w:space="0" w:color="auto"/>
            <w:bottom w:val="none" w:sz="0" w:space="0" w:color="auto"/>
            <w:right w:val="none" w:sz="0" w:space="0" w:color="auto"/>
          </w:divBdr>
        </w:div>
      </w:divsChild>
    </w:div>
    <w:div w:id="163617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658</Words>
  <Characters>3752</Characters>
  <Application>Microsoft Office Word</Application>
  <DocSecurity>0</DocSecurity>
  <Lines>31</Lines>
  <Paragraphs>8</Paragraphs>
  <ScaleCrop>false</ScaleCrop>
  <Company>Bircom</Company>
  <LinksUpToDate>false</LinksUpToDate>
  <CharactersWithSpaces>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OZCAN</dc:creator>
  <cp:keywords/>
  <dc:description/>
  <cp:lastModifiedBy>Emre OZCAN</cp:lastModifiedBy>
  <cp:revision>3</cp:revision>
  <dcterms:created xsi:type="dcterms:W3CDTF">2015-06-04T13:39:00Z</dcterms:created>
  <dcterms:modified xsi:type="dcterms:W3CDTF">2015-06-04T13:40:00Z</dcterms:modified>
</cp:coreProperties>
</file>